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color w:val="222222"/>
          <w:sz w:val="24"/>
          <w:szCs w:val="24"/>
        </w:rPr>
      </w:pPr>
      <w:r w:rsidDel="00000000" w:rsidR="00000000" w:rsidRPr="00000000">
        <w:rPr>
          <w:color w:val="222222"/>
          <w:sz w:val="24"/>
          <w:szCs w:val="24"/>
        </w:rPr>
        <w:drawing>
          <wp:inline distB="114300" distT="114300" distL="114300" distR="114300">
            <wp:extent cx="6858000" cy="30353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rPr>
          <w:color w:val="222222"/>
          <w:sz w:val="24"/>
          <w:szCs w:val="24"/>
        </w:rPr>
      </w:pPr>
      <w:r w:rsidDel="00000000" w:rsidR="00000000" w:rsidRPr="00000000">
        <w:rPr>
          <w:rtl w:val="0"/>
        </w:rPr>
      </w:r>
    </w:p>
    <w:p w:rsidR="00000000" w:rsidDel="00000000" w:rsidP="00000000" w:rsidRDefault="00000000" w:rsidRPr="00000000" w14:paraId="00000003">
      <w:pPr>
        <w:shd w:fill="ffffff" w:val="clear"/>
        <w:jc w:val="center"/>
        <w:rPr>
          <w:color w:val="222222"/>
          <w:sz w:val="24"/>
          <w:szCs w:val="24"/>
        </w:rPr>
      </w:pPr>
      <w:r w:rsidDel="00000000" w:rsidR="00000000" w:rsidRPr="00000000">
        <w:rPr>
          <w:color w:val="222222"/>
          <w:sz w:val="24"/>
          <w:szCs w:val="24"/>
          <w:rtl w:val="0"/>
        </w:rPr>
        <w:t xml:space="preserve">June/July for Illustrators (we will be alternating months between Writers and Illustrators)</w:t>
      </w:r>
    </w:p>
    <w:p w:rsidR="00000000" w:rsidDel="00000000" w:rsidP="00000000" w:rsidRDefault="00000000" w:rsidRPr="00000000" w14:paraId="00000004">
      <w:pPr>
        <w:shd w:fill="ffffff" w:val="clear"/>
        <w:jc w:val="center"/>
        <w:rPr>
          <w:color w:val="222222"/>
          <w:sz w:val="24"/>
          <w:szCs w:val="24"/>
        </w:rPr>
      </w:pPr>
      <w:r w:rsidDel="00000000" w:rsidR="00000000" w:rsidRPr="00000000">
        <w:rPr>
          <w:rtl w:val="0"/>
        </w:rPr>
      </w:r>
    </w:p>
    <w:p w:rsidR="00000000" w:rsidDel="00000000" w:rsidP="00000000" w:rsidRDefault="00000000" w:rsidRPr="00000000" w14:paraId="00000005">
      <w:pPr>
        <w:spacing w:line="240" w:lineRule="auto"/>
        <w:jc w:val="center"/>
        <w:rPr>
          <w:b w:val="1"/>
          <w:color w:val="6aa84f"/>
          <w:sz w:val="24"/>
          <w:szCs w:val="24"/>
        </w:rPr>
      </w:pPr>
      <w:r w:rsidDel="00000000" w:rsidR="00000000" w:rsidRPr="00000000">
        <w:rPr>
          <w:b w:val="1"/>
          <w:color w:val="6aa84f"/>
          <w:sz w:val="24"/>
          <w:szCs w:val="24"/>
          <w:highlight w:val="white"/>
          <w:rtl w:val="0"/>
        </w:rPr>
        <w:t xml:space="preserve">“Every artist was first an amateur.” – Ralph Waldo Emerson</w:t>
      </w:r>
      <w:r w:rsidDel="00000000" w:rsidR="00000000" w:rsidRPr="00000000">
        <w:rPr>
          <w:rtl w:val="0"/>
        </w:rPr>
      </w:r>
    </w:p>
    <w:p w:rsidR="00000000" w:rsidDel="00000000" w:rsidP="00000000" w:rsidRDefault="00000000" w:rsidRPr="00000000" w14:paraId="00000006">
      <w:pPr>
        <w:shd w:fill="ffffff" w:val="clear"/>
        <w:spacing w:after="240" w:before="240" w:lineRule="auto"/>
        <w:jc w:val="center"/>
        <w:rPr>
          <w:b w:val="1"/>
          <w:color w:val="222222"/>
          <w:sz w:val="24"/>
          <w:szCs w:val="24"/>
        </w:rPr>
      </w:pPr>
      <w:r w:rsidDel="00000000" w:rsidR="00000000" w:rsidRPr="00000000">
        <w:rPr>
          <w:b w:val="1"/>
          <w:color w:val="222222"/>
          <w:sz w:val="24"/>
          <w:szCs w:val="24"/>
          <w:rtl w:val="0"/>
        </w:rPr>
        <w:t xml:space="preserve">MAKE IT MOVE!!! CONTRAST AND COLOR</w:t>
      </w:r>
    </w:p>
    <w:p w:rsidR="00000000" w:rsidDel="00000000" w:rsidP="00000000" w:rsidRDefault="00000000" w:rsidRPr="00000000" w14:paraId="00000007">
      <w:pPr>
        <w:shd w:fill="ffffff" w:val="clear"/>
        <w:rPr>
          <w:color w:val="222222"/>
          <w:sz w:val="24"/>
          <w:szCs w:val="24"/>
        </w:rPr>
      </w:pPr>
      <w:r w:rsidDel="00000000" w:rsidR="00000000" w:rsidRPr="00000000">
        <w:rPr>
          <w:color w:val="222222"/>
          <w:sz w:val="24"/>
          <w:szCs w:val="24"/>
          <w:rtl w:val="0"/>
        </w:rPr>
        <w:t xml:space="preserve">Hi there and welcome to another handy dandy planner. We sent something similar in one of our newsletters but this planner gives you more opportunities to put those ideas into practice. If you haven’t already, please make a folder called something like “CBA 2021 Inspirational and Practical Planner” for these and copy and paste each month’s worksheet to combine as you go. Then at the end of the year, pull the worksheets out and copy and paste them into one doc to see how well you did and what you might want to carry over or follow up on. </w:t>
      </w:r>
    </w:p>
    <w:p w:rsidR="00000000" w:rsidDel="00000000" w:rsidP="00000000" w:rsidRDefault="00000000" w:rsidRPr="00000000" w14:paraId="00000008">
      <w:pPr>
        <w:shd w:fill="ffffff" w:val="clear"/>
        <w:rPr>
          <w:color w:val="222222"/>
          <w:sz w:val="24"/>
          <w:szCs w:val="24"/>
        </w:rPr>
      </w:pPr>
      <w:r w:rsidDel="00000000" w:rsidR="00000000" w:rsidRPr="00000000">
        <w:rPr>
          <w:rtl w:val="0"/>
        </w:rPr>
      </w:r>
    </w:p>
    <w:p w:rsidR="00000000" w:rsidDel="00000000" w:rsidP="00000000" w:rsidRDefault="00000000" w:rsidRPr="00000000" w14:paraId="00000009">
      <w:pPr>
        <w:shd w:fill="ffffff" w:val="clear"/>
        <w:rPr>
          <w:b w:val="1"/>
          <w:color w:val="222222"/>
          <w:sz w:val="24"/>
          <w:szCs w:val="24"/>
        </w:rPr>
      </w:pPr>
      <w:r w:rsidDel="00000000" w:rsidR="00000000" w:rsidRPr="00000000">
        <w:rPr>
          <w:b w:val="1"/>
          <w:color w:val="222222"/>
          <w:sz w:val="24"/>
          <w:szCs w:val="24"/>
          <w:rtl w:val="0"/>
        </w:rPr>
        <w:t xml:space="preserve">MOVEMENT</w:t>
      </w:r>
    </w:p>
    <w:p w:rsidR="00000000" w:rsidDel="00000000" w:rsidP="00000000" w:rsidRDefault="00000000" w:rsidRPr="00000000" w14:paraId="0000000A">
      <w:pPr>
        <w:shd w:fill="ffffff" w:val="clear"/>
        <w:rPr>
          <w:color w:val="222222"/>
          <w:sz w:val="24"/>
          <w:szCs w:val="24"/>
        </w:rPr>
      </w:pPr>
      <w:r w:rsidDel="00000000" w:rsidR="00000000" w:rsidRPr="00000000">
        <w:rPr>
          <w:rtl w:val="0"/>
        </w:rPr>
      </w:r>
    </w:p>
    <w:p w:rsidR="00000000" w:rsidDel="00000000" w:rsidP="00000000" w:rsidRDefault="00000000" w:rsidRPr="00000000" w14:paraId="0000000B">
      <w:pPr>
        <w:shd w:fill="ffffff" w:val="clear"/>
        <w:rPr>
          <w:color w:val="222222"/>
          <w:sz w:val="24"/>
          <w:szCs w:val="24"/>
        </w:rPr>
      </w:pPr>
      <w:r w:rsidDel="00000000" w:rsidR="00000000" w:rsidRPr="00000000">
        <w:rPr>
          <w:color w:val="222222"/>
          <w:sz w:val="24"/>
          <w:szCs w:val="24"/>
          <w:rtl w:val="0"/>
        </w:rPr>
        <w:t xml:space="preserve">In general, the antidote to boring is movement. As you illustrate your characters, make them move, give them action, give them agency, give them lots of life (agency means power in and over their own lives). Show us through movement, whether big or small, what’s going on with actions that mirror your character’s emotions. Create wonderful negative space, which is the space between and around whatever is happening on your page whether it's illustration or writing both for aesthetic reasons and to give your reader/viewer plenty of space to breathe. </w:t>
      </w:r>
    </w:p>
    <w:p w:rsidR="00000000" w:rsidDel="00000000" w:rsidP="00000000" w:rsidRDefault="00000000" w:rsidRPr="00000000" w14:paraId="0000000C">
      <w:pPr>
        <w:shd w:fill="ffffff" w:val="clear"/>
        <w:rPr>
          <w:color w:val="222222"/>
          <w:sz w:val="24"/>
          <w:szCs w:val="24"/>
        </w:rPr>
      </w:pPr>
      <w:r w:rsidDel="00000000" w:rsidR="00000000" w:rsidRPr="00000000">
        <w:rPr>
          <w:rtl w:val="0"/>
        </w:rPr>
      </w:r>
    </w:p>
    <w:p w:rsidR="00000000" w:rsidDel="00000000" w:rsidP="00000000" w:rsidRDefault="00000000" w:rsidRPr="00000000" w14:paraId="0000000D">
      <w:pPr>
        <w:rPr>
          <w:color w:val="333333"/>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E">
      <w:pPr>
        <w:rPr>
          <w:color w:val="222222"/>
          <w:sz w:val="24"/>
          <w:szCs w:val="24"/>
        </w:rPr>
      </w:pPr>
      <w:r w:rsidDel="00000000" w:rsidR="00000000" w:rsidRPr="00000000">
        <w:rPr>
          <w:color w:val="333333"/>
          <w:sz w:val="24"/>
          <w:szCs w:val="24"/>
          <w:highlight w:val="white"/>
          <w:rtl w:val="0"/>
        </w:rPr>
        <w:t xml:space="preserve">Draw three characters with deliberately curved lines on them (these can be the same character in different poses. Envisioning a single line overlaying your drawing can be a simple way of creating a feeling of movement. Try to avoid a perfectly straight vertical or horizontal line of action, which may make a drawing feel static.</w:t>
        <w:br w:type="textWrapping"/>
      </w:r>
      <w:r w:rsidDel="00000000" w:rsidR="00000000" w:rsidRPr="00000000">
        <w:rPr>
          <w:rtl w:val="0"/>
        </w:rPr>
      </w:r>
    </w:p>
    <w:tbl>
      <w:tblPr>
        <w:tblStyle w:val="Table1"/>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0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1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4">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25">
      <w:pPr>
        <w:keepNext w:val="0"/>
        <w:keepLines w:val="0"/>
        <w:shd w:fill="ffffff" w:val="clear"/>
        <w:spacing w:line="335.99999999999994" w:lineRule="auto"/>
        <w:rPr>
          <w:color w:val="333333"/>
        </w:rPr>
      </w:pPr>
      <w:r w:rsidDel="00000000" w:rsidR="00000000" w:rsidRPr="00000000">
        <w:rPr>
          <w:rtl w:val="0"/>
        </w:rPr>
      </w:r>
    </w:p>
    <w:p w:rsidR="00000000" w:rsidDel="00000000" w:rsidP="00000000" w:rsidRDefault="00000000" w:rsidRPr="00000000" w14:paraId="00000026">
      <w:pPr>
        <w:rPr>
          <w:color w:val="222222"/>
          <w:sz w:val="24"/>
          <w:szCs w:val="24"/>
        </w:rPr>
      </w:pPr>
      <w:r w:rsidDel="00000000" w:rsidR="00000000" w:rsidRPr="00000000">
        <w:rPr>
          <w:color w:val="333333"/>
          <w:sz w:val="24"/>
          <w:szCs w:val="24"/>
          <w:highlight w:val="white"/>
          <w:rtl w:val="0"/>
        </w:rPr>
        <w:t xml:space="preserve">Now contrast straights and curves by drawing three characters side by side with a balance of straight and curved lines invigorating the illustration. For example, contrast the use of a straight line for a character’s back with the soft curve showing their stomach. Or try a curving back with a flat stomach or both curving back and curving stomach. See which you like best.</w:t>
        <w:br w:type="textWrapping"/>
      </w:r>
      <w:r w:rsidDel="00000000" w:rsidR="00000000" w:rsidRPr="00000000">
        <w:rPr>
          <w:rtl w:val="0"/>
        </w:rPr>
      </w:r>
    </w:p>
    <w:tbl>
      <w:tblPr>
        <w:tblStyle w:val="Table2"/>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2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2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6">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37">
      <w:pPr>
        <w:rPr>
          <w:color w:val="333333"/>
          <w:sz w:val="24"/>
          <w:szCs w:val="24"/>
          <w:highlight w:val="white"/>
        </w:rPr>
      </w:pPr>
      <w:r w:rsidDel="00000000" w:rsidR="00000000" w:rsidRPr="00000000">
        <w:rPr>
          <w:rtl w:val="0"/>
        </w:rPr>
      </w:r>
    </w:p>
    <w:p w:rsidR="00000000" w:rsidDel="00000000" w:rsidP="00000000" w:rsidRDefault="00000000" w:rsidRPr="00000000" w14:paraId="00000038">
      <w:pPr>
        <w:rPr>
          <w:color w:val="222222"/>
          <w:sz w:val="24"/>
          <w:szCs w:val="24"/>
        </w:rPr>
      </w:pPr>
      <w:r w:rsidDel="00000000" w:rsidR="00000000" w:rsidRPr="00000000">
        <w:rPr>
          <w:color w:val="333333"/>
          <w:sz w:val="24"/>
          <w:szCs w:val="24"/>
          <w:highlight w:val="white"/>
          <w:rtl w:val="0"/>
        </w:rPr>
        <w:t xml:space="preserve">Try titling and or twisting your characters into different twisted positions. Have them bend at the waist, turn around, look over their shoulders, etc. or bend at the knees reaching down or around.</w:t>
        <w:br w:type="textWrapping"/>
      </w:r>
      <w:r w:rsidDel="00000000" w:rsidR="00000000" w:rsidRPr="00000000">
        <w:rPr>
          <w:rtl w:val="0"/>
        </w:rPr>
      </w:r>
    </w:p>
    <w:tbl>
      <w:tblPr>
        <w:tblStyle w:val="Table3"/>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3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3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4E">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4F">
      <w:pPr>
        <w:rPr>
          <w:color w:val="333333"/>
          <w:sz w:val="24"/>
          <w:szCs w:val="24"/>
          <w:highlight w:val="white"/>
        </w:rPr>
      </w:pPr>
      <w:r w:rsidDel="00000000" w:rsidR="00000000" w:rsidRPr="00000000">
        <w:rPr>
          <w:rtl w:val="0"/>
        </w:rPr>
      </w:r>
    </w:p>
    <w:p w:rsidR="00000000" w:rsidDel="00000000" w:rsidP="00000000" w:rsidRDefault="00000000" w:rsidRPr="00000000" w14:paraId="00000050">
      <w:pPr>
        <w:rPr>
          <w:color w:val="222222"/>
          <w:sz w:val="24"/>
          <w:szCs w:val="24"/>
        </w:rPr>
      </w:pPr>
      <w:r w:rsidDel="00000000" w:rsidR="00000000" w:rsidRPr="00000000">
        <w:rPr>
          <w:color w:val="333333"/>
          <w:sz w:val="24"/>
          <w:szCs w:val="24"/>
          <w:highlight w:val="white"/>
          <w:rtl w:val="0"/>
        </w:rPr>
        <w:t xml:space="preserve">Try experimenting with different shapes by drawing the same characters composed of different shapes. For example, try drawing a dog made up of square shapes, then try circles, and then again with triangles, or whatever.</w:t>
        <w:br w:type="textWrapping"/>
      </w:r>
      <w:r w:rsidDel="00000000" w:rsidR="00000000" w:rsidRPr="00000000">
        <w:rPr>
          <w:rtl w:val="0"/>
        </w:rPr>
      </w:r>
    </w:p>
    <w:tbl>
      <w:tblPr>
        <w:tblStyle w:val="Table4"/>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5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5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2">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63">
      <w:pPr>
        <w:rPr>
          <w:color w:val="333333"/>
          <w:sz w:val="24"/>
          <w:szCs w:val="24"/>
          <w:highlight w:val="white"/>
        </w:rPr>
      </w:pPr>
      <w:r w:rsidDel="00000000" w:rsidR="00000000" w:rsidRPr="00000000">
        <w:rPr>
          <w:rtl w:val="0"/>
        </w:rPr>
      </w:r>
    </w:p>
    <w:p w:rsidR="00000000" w:rsidDel="00000000" w:rsidP="00000000" w:rsidRDefault="00000000" w:rsidRPr="00000000" w14:paraId="00000064">
      <w:pPr>
        <w:rPr>
          <w:color w:val="222222"/>
          <w:sz w:val="24"/>
          <w:szCs w:val="24"/>
        </w:rPr>
      </w:pPr>
      <w:r w:rsidDel="00000000" w:rsidR="00000000" w:rsidRPr="00000000">
        <w:rPr>
          <w:color w:val="333333"/>
          <w:sz w:val="24"/>
          <w:szCs w:val="24"/>
          <w:highlight w:val="white"/>
          <w:rtl w:val="0"/>
        </w:rPr>
        <w:t xml:space="preserve">Try distorting your characters: draw three versions (focusing on faces here can be helpful): one is squashed, one is stretched, and one uses both.</w:t>
        <w:br w:type="textWrapping"/>
      </w:r>
      <w:r w:rsidDel="00000000" w:rsidR="00000000" w:rsidRPr="00000000">
        <w:rPr>
          <w:rtl w:val="0"/>
        </w:rPr>
      </w:r>
    </w:p>
    <w:tbl>
      <w:tblPr>
        <w:tblStyle w:val="Table5"/>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6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6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9">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7A">
      <w:pPr>
        <w:rPr>
          <w:color w:val="333333"/>
          <w:sz w:val="24"/>
          <w:szCs w:val="24"/>
          <w:highlight w:val="white"/>
        </w:rPr>
      </w:pPr>
      <w:r w:rsidDel="00000000" w:rsidR="00000000" w:rsidRPr="00000000">
        <w:rPr>
          <w:rtl w:val="0"/>
        </w:rPr>
      </w:r>
    </w:p>
    <w:p w:rsidR="00000000" w:rsidDel="00000000" w:rsidP="00000000" w:rsidRDefault="00000000" w:rsidRPr="00000000" w14:paraId="0000007B">
      <w:pPr>
        <w:rPr>
          <w:color w:val="222222"/>
          <w:sz w:val="24"/>
          <w:szCs w:val="24"/>
        </w:rPr>
      </w:pPr>
      <w:r w:rsidDel="00000000" w:rsidR="00000000" w:rsidRPr="00000000">
        <w:rPr>
          <w:sz w:val="24"/>
          <w:szCs w:val="24"/>
          <w:rtl w:val="0"/>
        </w:rPr>
        <w:t xml:space="preserve">Draw your character holding, carrying, or pushing something. Try 3 versions: in one, the thing is heavy, in another, the thing is light, in another the thing is slippery or gelatinous.</w:t>
        <w:br w:type="textWrapping"/>
      </w:r>
      <w:r w:rsidDel="00000000" w:rsidR="00000000" w:rsidRPr="00000000">
        <w:rPr>
          <w:rtl w:val="0"/>
        </w:rPr>
      </w:r>
    </w:p>
    <w:tbl>
      <w:tblPr>
        <w:tblStyle w:val="Table6"/>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7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7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8F">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color w:val="222222"/>
          <w:sz w:val="24"/>
          <w:szCs w:val="24"/>
        </w:rPr>
      </w:pPr>
      <w:r w:rsidDel="00000000" w:rsidR="00000000" w:rsidRPr="00000000">
        <w:rPr>
          <w:color w:val="333333"/>
          <w:sz w:val="24"/>
          <w:szCs w:val="24"/>
          <w:highlight w:val="white"/>
          <w:rtl w:val="0"/>
        </w:rPr>
        <w:t xml:space="preserve">Let’s work a little with negative space. Try drawing three poses (maybe holding something or running, etc) for your characters in full silhouette. Do some of them work better than others?</w:t>
        <w:br w:type="textWrapping"/>
      </w:r>
      <w:r w:rsidDel="00000000" w:rsidR="00000000" w:rsidRPr="00000000">
        <w:rPr>
          <w:rtl w:val="0"/>
        </w:rPr>
      </w:r>
    </w:p>
    <w:tbl>
      <w:tblPr>
        <w:tblStyle w:val="Table7"/>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9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9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5">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color w:val="222222"/>
          <w:sz w:val="24"/>
          <w:szCs w:val="24"/>
        </w:rPr>
      </w:pPr>
      <w:r w:rsidDel="00000000" w:rsidR="00000000" w:rsidRPr="00000000">
        <w:rPr>
          <w:color w:val="333333"/>
          <w:sz w:val="24"/>
          <w:szCs w:val="24"/>
          <w:highlight w:val="white"/>
          <w:rtl w:val="0"/>
        </w:rPr>
        <w:t xml:space="preserve">Which emotions relate to which colors in your imagination?  Draw 3 abstract emotions that are either simplified or in detail, or draw three characters experiencing those emotions.</w:t>
        <w:br w:type="textWrapping"/>
      </w:r>
      <w:r w:rsidDel="00000000" w:rsidR="00000000" w:rsidRPr="00000000">
        <w:rPr>
          <w:rtl w:val="0"/>
        </w:rPr>
      </w:r>
    </w:p>
    <w:tbl>
      <w:tblPr>
        <w:tblStyle w:val="Table8"/>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A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A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BC">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BD">
      <w:pPr>
        <w:rPr>
          <w:color w:val="333333"/>
          <w:sz w:val="24"/>
          <w:szCs w:val="24"/>
          <w:highlight w:val="white"/>
        </w:rPr>
      </w:pPr>
      <w:r w:rsidDel="00000000" w:rsidR="00000000" w:rsidRPr="00000000">
        <w:rPr>
          <w:rtl w:val="0"/>
        </w:rPr>
      </w:r>
    </w:p>
    <w:p w:rsidR="00000000" w:rsidDel="00000000" w:rsidP="00000000" w:rsidRDefault="00000000" w:rsidRPr="00000000" w14:paraId="000000BE">
      <w:pPr>
        <w:pBdr>
          <w:top w:color="auto" w:space="0" w:sz="0" w:val="none"/>
          <w:bottom w:color="auto" w:space="0" w:sz="0" w:val="none"/>
          <w:right w:color="auto" w:space="0" w:sz="0" w:val="none"/>
          <w:between w:color="auto" w:space="0" w:sz="0" w:val="none"/>
        </w:pBdr>
        <w:shd w:fill="ffffff" w:val="clear"/>
        <w:rPr>
          <w:color w:val="222222"/>
          <w:sz w:val="24"/>
          <w:szCs w:val="24"/>
        </w:rPr>
      </w:pPr>
      <w:r w:rsidDel="00000000" w:rsidR="00000000" w:rsidRPr="00000000">
        <w:rPr>
          <w:color w:val="333333"/>
          <w:sz w:val="24"/>
          <w:szCs w:val="24"/>
          <w:highlight w:val="white"/>
          <w:rtl w:val="0"/>
        </w:rPr>
        <w:t xml:space="preserve">Draw a living animal, or animals, made out of something else— things like a snake made out of stone, a cat made out of ice, a bat made of gears, a dinosaur made of legos, a bird made out of darkness. Go wild and do whatever you like with this.</w:t>
        <w:br w:type="textWrapping"/>
      </w:r>
      <w:r w:rsidDel="00000000" w:rsidR="00000000" w:rsidRPr="00000000">
        <w:rPr>
          <w:rtl w:val="0"/>
        </w:rPr>
      </w:r>
    </w:p>
    <w:tbl>
      <w:tblPr>
        <w:tblStyle w:val="Table9"/>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B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C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3">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D4">
      <w:pPr>
        <w:pBdr>
          <w:top w:color="auto" w:space="0" w:sz="0" w:val="none"/>
          <w:bottom w:color="auto" w:space="0" w:sz="0" w:val="none"/>
          <w:right w:color="auto" w:space="0" w:sz="0" w:val="none"/>
          <w:between w:color="auto" w:space="0" w:sz="0" w:val="none"/>
        </w:pBdr>
        <w:shd w:fill="ffffff" w:val="clear"/>
        <w:rPr>
          <w:color w:val="333333"/>
          <w:sz w:val="24"/>
          <w:szCs w:val="24"/>
          <w:highlight w:val="white"/>
        </w:rPr>
      </w:pPr>
      <w:r w:rsidDel="00000000" w:rsidR="00000000" w:rsidRPr="00000000">
        <w:rPr>
          <w:rtl w:val="0"/>
        </w:rPr>
      </w:r>
    </w:p>
    <w:p w:rsidR="00000000" w:rsidDel="00000000" w:rsidP="00000000" w:rsidRDefault="00000000" w:rsidRPr="00000000" w14:paraId="000000D5">
      <w:pPr>
        <w:pBdr>
          <w:top w:color="auto" w:space="0" w:sz="0" w:val="none"/>
          <w:bottom w:color="auto" w:space="0" w:sz="0" w:val="none"/>
          <w:right w:color="auto" w:space="0" w:sz="0" w:val="none"/>
          <w:between w:color="auto" w:space="0" w:sz="0" w:val="none"/>
        </w:pBdr>
        <w:shd w:fill="ffffff" w:val="clear"/>
        <w:rPr>
          <w:color w:val="222222"/>
          <w:sz w:val="24"/>
          <w:szCs w:val="24"/>
        </w:rPr>
      </w:pPr>
      <w:r w:rsidDel="00000000" w:rsidR="00000000" w:rsidRPr="00000000">
        <w:rPr>
          <w:color w:val="333333"/>
          <w:sz w:val="24"/>
          <w:szCs w:val="24"/>
          <w:highlight w:val="white"/>
          <w:rtl w:val="0"/>
        </w:rPr>
        <w:t xml:space="preserve">Create a short comic, at least three panels in length. It can be as simple or as complicated as you’d like! The point of this prompt is to work on conveying a sense of progression, a sense that something has happened.</w:t>
      </w:r>
      <w:r w:rsidDel="00000000" w:rsidR="00000000" w:rsidRPr="00000000">
        <w:rPr>
          <w:rtl w:val="0"/>
        </w:rPr>
      </w:r>
    </w:p>
    <w:tbl>
      <w:tblPr>
        <w:tblStyle w:val="Table10"/>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D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D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8">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0E9">
      <w:pPr>
        <w:rPr>
          <w:color w:val="333333"/>
          <w:sz w:val="24"/>
          <w:szCs w:val="24"/>
          <w:highlight w:val="white"/>
        </w:rPr>
      </w:pPr>
      <w:r w:rsidDel="00000000" w:rsidR="00000000" w:rsidRPr="00000000">
        <w:rPr>
          <w:rtl w:val="0"/>
        </w:rPr>
      </w:r>
    </w:p>
    <w:p w:rsidR="00000000" w:rsidDel="00000000" w:rsidP="00000000" w:rsidRDefault="00000000" w:rsidRPr="00000000" w14:paraId="000000EA">
      <w:pPr>
        <w:rPr>
          <w:color w:val="222222"/>
          <w:sz w:val="24"/>
          <w:szCs w:val="24"/>
        </w:rPr>
      </w:pPr>
      <w:r w:rsidDel="00000000" w:rsidR="00000000" w:rsidRPr="00000000">
        <w:rPr>
          <w:color w:val="3a3a3a"/>
          <w:sz w:val="24"/>
          <w:szCs w:val="24"/>
          <w:rtl w:val="0"/>
        </w:rPr>
        <w:t xml:space="preserve">Pick three physical action verbs and draw your character in motion.  Ask others to see if they can guess your verbs based on your illustrations.  Based on feedback, do you need to tweak your drawings?</w:t>
      </w:r>
      <w:r w:rsidDel="00000000" w:rsidR="00000000" w:rsidRPr="00000000">
        <w:rPr>
          <w:rtl w:val="0"/>
        </w:rPr>
      </w:r>
    </w:p>
    <w:tbl>
      <w:tblPr>
        <w:tblStyle w:val="Table11"/>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0E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E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0FF">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100">
      <w:pPr>
        <w:rPr>
          <w:color w:val="3a3a3a"/>
          <w:sz w:val="24"/>
          <w:szCs w:val="24"/>
          <w:shd w:fill="efefef" w:val="clear"/>
        </w:rPr>
      </w:pPr>
      <w:r w:rsidDel="00000000" w:rsidR="00000000" w:rsidRPr="00000000">
        <w:rPr>
          <w:rtl w:val="0"/>
        </w:rPr>
      </w:r>
    </w:p>
    <w:p w:rsidR="00000000" w:rsidDel="00000000" w:rsidP="00000000" w:rsidRDefault="00000000" w:rsidRPr="00000000" w14:paraId="00000101">
      <w:pPr>
        <w:shd w:fill="ffffff" w:val="clear"/>
        <w:rPr>
          <w:color w:val="222222"/>
          <w:sz w:val="24"/>
          <w:szCs w:val="24"/>
        </w:rPr>
      </w:pPr>
      <w:r w:rsidDel="00000000" w:rsidR="00000000" w:rsidRPr="00000000">
        <w:rPr>
          <w:color w:val="222222"/>
          <w:sz w:val="24"/>
          <w:szCs w:val="24"/>
          <w:rtl w:val="0"/>
        </w:rPr>
        <w:t xml:space="preserve">Pick your favorite three drawings so far in this session and render them in the three different palettes that are randomly generated at </w:t>
      </w:r>
      <w:hyperlink r:id="rId7">
        <w:r w:rsidDel="00000000" w:rsidR="00000000" w:rsidRPr="00000000">
          <w:rPr>
            <w:color w:val="1155cc"/>
            <w:sz w:val="24"/>
            <w:szCs w:val="24"/>
            <w:u w:val="single"/>
            <w:rtl w:val="0"/>
          </w:rPr>
          <w:t xml:space="preserve">https://coolors.co/d4e09b-9cb380-94a89a-c7ac92-a44a3f</w:t>
        </w:r>
      </w:hyperlink>
      <w:r w:rsidDel="00000000" w:rsidR="00000000" w:rsidRPr="00000000">
        <w:rPr>
          <w:color w:val="222222"/>
          <w:sz w:val="24"/>
          <w:szCs w:val="24"/>
          <w:rtl w:val="0"/>
        </w:rPr>
        <w:t xml:space="preserve">.</w:t>
      </w:r>
      <w:r w:rsidDel="00000000" w:rsidR="00000000" w:rsidRPr="00000000">
        <w:rPr>
          <w:rtl w:val="0"/>
        </w:rPr>
      </w:r>
    </w:p>
    <w:tbl>
      <w:tblPr>
        <w:tblStyle w:val="Table12"/>
        <w:tblW w:w="1066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65"/>
        <w:tblGridChange w:id="0">
          <w:tblGrid>
            <w:gridCol w:w="10665"/>
          </w:tblGrid>
        </w:tblGridChange>
      </w:tblGrid>
      <w:tr>
        <w:trPr>
          <w:trHeight w:val="1280" w:hRule="atLeast"/>
        </w:trPr>
        <w:tc>
          <w:tcPr>
            <w:tcMar>
              <w:top w:w="0.0" w:type="dxa"/>
              <w:bottom w:w="0.0" w:type="dxa"/>
            </w:tcMar>
          </w:tcPr>
          <w:p w:rsidR="00000000" w:rsidDel="00000000" w:rsidP="00000000" w:rsidRDefault="00000000" w:rsidRPr="00000000" w14:paraId="0000010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3">
            <w:pPr>
              <w:spacing w:line="240" w:lineRule="auto"/>
              <w:ind w:left="-5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0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6">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7">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8">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9">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A">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D">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0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0">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3">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6">
            <w:pPr>
              <w:spacing w:line="240" w:lineRule="auto"/>
              <w:ind w:left="-53" w:firstLine="0"/>
              <w:rPr>
                <w:sz w:val="24"/>
                <w:szCs w:val="24"/>
              </w:rPr>
            </w:pPr>
            <w:r w:rsidDel="00000000" w:rsidR="00000000" w:rsidRPr="00000000">
              <w:rPr>
                <w:rtl w:val="0"/>
              </w:rPr>
            </w:r>
          </w:p>
        </w:tc>
      </w:tr>
    </w:tbl>
    <w:p w:rsidR="00000000" w:rsidDel="00000000" w:rsidP="00000000" w:rsidRDefault="00000000" w:rsidRPr="00000000" w14:paraId="00000117">
      <w:pPr>
        <w:shd w:fill="ffffff" w:val="clear"/>
        <w:rPr>
          <w:color w:val="222222"/>
          <w:sz w:val="24"/>
          <w:szCs w:val="24"/>
        </w:rPr>
      </w:pPr>
      <w:r w:rsidDel="00000000" w:rsidR="00000000" w:rsidRPr="00000000">
        <w:rPr>
          <w:color w:val="222222"/>
          <w:sz w:val="24"/>
          <w:szCs w:val="24"/>
          <w:rtl w:val="0"/>
        </w:rPr>
        <w:t xml:space="preserve">RESEARCHING, TARGETING, AND SUBMITTING TO YOUR IDEAL EDITOR, ART DIRECTOR OR AGENCY</w:t>
      </w:r>
    </w:p>
    <w:p w:rsidR="00000000" w:rsidDel="00000000" w:rsidP="00000000" w:rsidRDefault="00000000" w:rsidRPr="00000000" w14:paraId="00000118">
      <w:pPr>
        <w:shd w:fill="ffffff" w:val="clear"/>
        <w:rPr>
          <w:color w:val="222222"/>
          <w:sz w:val="24"/>
          <w:szCs w:val="24"/>
        </w:rPr>
      </w:pPr>
      <w:r w:rsidDel="00000000" w:rsidR="00000000" w:rsidRPr="00000000">
        <w:rPr>
          <w:rtl w:val="0"/>
        </w:rPr>
      </w:r>
    </w:p>
    <w:p w:rsidR="00000000" w:rsidDel="00000000" w:rsidP="00000000" w:rsidRDefault="00000000" w:rsidRPr="00000000" w14:paraId="00000119">
      <w:pPr>
        <w:shd w:fill="ffffff" w:val="clear"/>
        <w:rPr>
          <w:i w:val="1"/>
          <w:color w:val="222222"/>
          <w:sz w:val="24"/>
          <w:szCs w:val="24"/>
        </w:rPr>
      </w:pPr>
      <w:r w:rsidDel="00000000" w:rsidR="00000000" w:rsidRPr="00000000">
        <w:rPr>
          <w:i w:val="1"/>
          <w:color w:val="222222"/>
          <w:sz w:val="24"/>
          <w:szCs w:val="24"/>
          <w:rtl w:val="0"/>
        </w:rPr>
        <w:t xml:space="preserve">Do a bit of research and find the names of 5 or more editors, agents, or publishers you would love to work with. What books have they worked on or represented that you like?  Why do you want to work with them specifically?</w:t>
        <w:br w:type="textWrapping"/>
      </w:r>
    </w:p>
    <w:tbl>
      <w:tblPr>
        <w:tblStyle w:val="Table13"/>
        <w:tblW w:w="10860.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60"/>
        <w:tblGridChange w:id="0">
          <w:tblGrid>
            <w:gridCol w:w="10860"/>
          </w:tblGrid>
        </w:tblGridChange>
      </w:tblGrid>
      <w:tr>
        <w:trPr>
          <w:trHeight w:val="1280" w:hRule="atLeast"/>
        </w:trPr>
        <w:tc>
          <w:tcPr>
            <w:tcMar>
              <w:top w:w="0.0" w:type="dxa"/>
              <w:bottom w:w="0.0" w:type="dxa"/>
            </w:tcMar>
          </w:tcPr>
          <w:p w:rsidR="00000000" w:rsidDel="00000000" w:rsidP="00000000" w:rsidRDefault="00000000" w:rsidRPr="00000000" w14:paraId="0000011A">
            <w:pPr>
              <w:spacing w:line="240" w:lineRule="auto"/>
              <w:ind w:left="-53" w:firstLine="0"/>
              <w:rPr>
                <w:sz w:val="24"/>
                <w:szCs w:val="24"/>
              </w:rPr>
            </w:pPr>
            <w:r w:rsidDel="00000000" w:rsidR="00000000" w:rsidRPr="00000000">
              <w:rPr>
                <w:sz w:val="24"/>
                <w:szCs w:val="24"/>
                <w:rtl w:val="0"/>
              </w:rPr>
              <w:t xml:space="preserve">1.</w:t>
            </w:r>
          </w:p>
          <w:p w:rsidR="00000000" w:rsidDel="00000000" w:rsidP="00000000" w:rsidRDefault="00000000" w:rsidRPr="00000000" w14:paraId="0000011B">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C">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D">
            <w:pPr>
              <w:spacing w:line="240" w:lineRule="auto"/>
              <w:ind w:left="-53" w:firstLine="0"/>
              <w:rPr>
                <w:sz w:val="24"/>
                <w:szCs w:val="24"/>
              </w:rPr>
            </w:pPr>
            <w:r w:rsidDel="00000000" w:rsidR="00000000" w:rsidRPr="00000000">
              <w:rPr>
                <w:sz w:val="24"/>
                <w:szCs w:val="24"/>
                <w:rtl w:val="0"/>
              </w:rPr>
              <w:t xml:space="preserve">2.</w:t>
            </w:r>
          </w:p>
          <w:p w:rsidR="00000000" w:rsidDel="00000000" w:rsidP="00000000" w:rsidRDefault="00000000" w:rsidRPr="00000000" w14:paraId="0000011E">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1F">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20">
            <w:pPr>
              <w:spacing w:line="240" w:lineRule="auto"/>
              <w:ind w:left="-53" w:firstLine="0"/>
              <w:rPr>
                <w:sz w:val="24"/>
                <w:szCs w:val="24"/>
              </w:rPr>
            </w:pPr>
            <w:r w:rsidDel="00000000" w:rsidR="00000000" w:rsidRPr="00000000">
              <w:rPr>
                <w:sz w:val="24"/>
                <w:szCs w:val="24"/>
                <w:rtl w:val="0"/>
              </w:rPr>
              <w:t xml:space="preserve">3.</w:t>
            </w:r>
          </w:p>
          <w:p w:rsidR="00000000" w:rsidDel="00000000" w:rsidP="00000000" w:rsidRDefault="00000000" w:rsidRPr="00000000" w14:paraId="00000121">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22">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23">
            <w:pPr>
              <w:spacing w:line="240" w:lineRule="auto"/>
              <w:ind w:left="-53" w:firstLine="0"/>
              <w:rPr>
                <w:sz w:val="24"/>
                <w:szCs w:val="24"/>
              </w:rPr>
            </w:pPr>
            <w:r w:rsidDel="00000000" w:rsidR="00000000" w:rsidRPr="00000000">
              <w:rPr>
                <w:sz w:val="24"/>
                <w:szCs w:val="24"/>
                <w:rtl w:val="0"/>
              </w:rPr>
              <w:t xml:space="preserve">4.</w:t>
            </w:r>
          </w:p>
          <w:p w:rsidR="00000000" w:rsidDel="00000000" w:rsidP="00000000" w:rsidRDefault="00000000" w:rsidRPr="00000000" w14:paraId="00000124">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25">
            <w:pPr>
              <w:spacing w:line="240" w:lineRule="auto"/>
              <w:ind w:left="-53" w:firstLine="0"/>
              <w:rPr>
                <w:sz w:val="24"/>
                <w:szCs w:val="24"/>
              </w:rPr>
            </w:pPr>
            <w:r w:rsidDel="00000000" w:rsidR="00000000" w:rsidRPr="00000000">
              <w:rPr>
                <w:rtl w:val="0"/>
              </w:rPr>
            </w:r>
          </w:p>
          <w:p w:rsidR="00000000" w:rsidDel="00000000" w:rsidP="00000000" w:rsidRDefault="00000000" w:rsidRPr="00000000" w14:paraId="00000126">
            <w:pPr>
              <w:spacing w:line="240" w:lineRule="auto"/>
              <w:ind w:left="-53" w:firstLine="0"/>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127">
      <w:pPr>
        <w:shd w:fill="ffffff" w:val="clear"/>
        <w:rPr>
          <w:color w:val="222222"/>
          <w:sz w:val="24"/>
          <w:szCs w:val="24"/>
        </w:rPr>
      </w:pPr>
      <w:r w:rsidDel="00000000" w:rsidR="00000000" w:rsidRPr="00000000">
        <w:rPr>
          <w:rtl w:val="0"/>
        </w:rPr>
      </w:r>
    </w:p>
    <w:p w:rsidR="00000000" w:rsidDel="00000000" w:rsidP="00000000" w:rsidRDefault="00000000" w:rsidRPr="00000000" w14:paraId="00000128">
      <w:pPr>
        <w:shd w:fill="ffffff" w:val="clear"/>
        <w:rPr>
          <w:i w:val="1"/>
          <w:color w:val="222222"/>
          <w:sz w:val="24"/>
          <w:szCs w:val="24"/>
        </w:rPr>
      </w:pPr>
      <w:r w:rsidDel="00000000" w:rsidR="00000000" w:rsidRPr="00000000">
        <w:rPr>
          <w:i w:val="1"/>
          <w:color w:val="222222"/>
          <w:sz w:val="24"/>
          <w:szCs w:val="24"/>
          <w:rtl w:val="0"/>
        </w:rPr>
        <w:t xml:space="preserve">Use this one or create a new table with the name of who you are sending your work to, their email, agency or publisher, planned submission date, actual submission date, response? 3 month later follow-up. Remember to also put these dates with reminders in your calendar, as well.</w:t>
        <w:br w:type="textWrapping"/>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857142857143"/>
        <w:gridCol w:w="1542.857142857143"/>
        <w:gridCol w:w="1542.857142857143"/>
        <w:gridCol w:w="1542.857142857143"/>
        <w:gridCol w:w="1542.857142857143"/>
        <w:gridCol w:w="1542.857142857143"/>
        <w:gridCol w:w="1542.857142857143"/>
        <w:tblGridChange w:id="0">
          <w:tblGrid>
            <w:gridCol w:w="1542.857142857143"/>
            <w:gridCol w:w="1542.857142857143"/>
            <w:gridCol w:w="1542.857142857143"/>
            <w:gridCol w:w="1542.857142857143"/>
            <w:gridCol w:w="1542.857142857143"/>
            <w:gridCol w:w="1542.857142857143"/>
            <w:gridCol w:w="1542.85714285714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Email</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color w:val="222222"/>
                <w:sz w:val="24"/>
                <w:szCs w:val="24"/>
              </w:rPr>
            </w:pPr>
            <w:r w:rsidDel="00000000" w:rsidR="00000000" w:rsidRPr="00000000">
              <w:rPr>
                <w:color w:val="222222"/>
                <w:sz w:val="24"/>
                <w:szCs w:val="24"/>
                <w:rtl w:val="0"/>
              </w:rPr>
              <w:t xml:space="preserve">Agency</w:t>
            </w:r>
          </w:p>
          <w:p w:rsidR="00000000" w:rsidDel="00000000" w:rsidP="00000000" w:rsidRDefault="00000000" w:rsidRPr="00000000" w14:paraId="0000012D">
            <w:pPr>
              <w:widowControl w:val="0"/>
              <w:spacing w:line="240" w:lineRule="auto"/>
              <w:rPr>
                <w:color w:val="222222"/>
                <w:sz w:val="24"/>
                <w:szCs w:val="24"/>
              </w:rPr>
            </w:pPr>
            <w:r w:rsidDel="00000000" w:rsidR="00000000" w:rsidRPr="00000000">
              <w:rPr>
                <w:color w:val="222222"/>
                <w:sz w:val="24"/>
                <w:szCs w:val="24"/>
                <w:rtl w:val="0"/>
              </w:rPr>
              <w:t xml:space="preserve">Publisher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Planned submission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Actual submission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3-month follow 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r>
    </w:tbl>
    <w:p w:rsidR="00000000" w:rsidDel="00000000" w:rsidP="00000000" w:rsidRDefault="00000000" w:rsidRPr="00000000" w14:paraId="00000171">
      <w:pPr>
        <w:shd w:fill="ffffff" w:val="clear"/>
        <w:jc w:val="center"/>
        <w:rPr>
          <w:color w:val="222222"/>
          <w:sz w:val="24"/>
          <w:szCs w:val="24"/>
        </w:rPr>
      </w:pPr>
      <w:r w:rsidDel="00000000" w:rsidR="00000000" w:rsidRPr="00000000">
        <w:rPr>
          <w:color w:val="222222"/>
          <w:sz w:val="24"/>
          <w:szCs w:val="24"/>
        </w:rPr>
        <w:drawing>
          <wp:inline distB="114300" distT="114300" distL="114300" distR="114300">
            <wp:extent cx="1338263" cy="2196496"/>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38263" cy="2196496"/>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color w:val="222222"/>
          <w:sz w:val="24"/>
          <w:szCs w:val="24"/>
          <w:rtl w:val="0"/>
        </w:rPr>
        <w:t xml:space="preserve">Have fun with this, and as Marsha Diane Arnold says, think of it as a playsheet rather than a worksheet.</w:t>
      </w:r>
      <w:r w:rsidDel="00000000" w:rsidR="00000000" w:rsidRPr="00000000">
        <w:rPr>
          <w:rtl w:val="0"/>
        </w:rPr>
      </w:r>
    </w:p>
    <w:sectPr>
      <w:headerReference r:id="rId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oolors.co/d4e09b-9cb380-94a89a-c7ac92-a44a3f"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